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53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tallbauarbeiten - Außenanlagen - Erweiterung Marienschule Roxel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etallbauarbeiten - Fertigung und Montage von Absturzsicherungen inkl. Handlauf und Unterkonstruktion Baumpodest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